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C10A5" w14:textId="77777777" w:rsidR="00C93D23" w:rsidRPr="00943E49" w:rsidRDefault="00C93D23" w:rsidP="00C93D23">
      <w:pPr>
        <w:pBdr>
          <w:bottom w:val="single" w:sz="6" w:space="1" w:color="auto"/>
        </w:pBd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7D12CE15" wp14:editId="5578FA1B">
            <wp:extent cx="687185" cy="401210"/>
            <wp:effectExtent l="0" t="0" r="0" b="0"/>
            <wp:docPr id="3" name="Slika 3" descr="EKS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EKSR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93" cy="40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D1FCF07" wp14:editId="685604A0">
            <wp:extent cx="867019" cy="450849"/>
            <wp:effectExtent l="0" t="0" r="0" b="698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430" cy="45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6FC5A19" wp14:editId="5A19411B">
            <wp:extent cx="387829" cy="397831"/>
            <wp:effectExtent l="0" t="0" r="0" b="2540"/>
            <wp:docPr id="11" name="Slika 11" descr="leader_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eader_mal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21" cy="39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5E3825A" wp14:editId="540C6C7E">
            <wp:extent cx="584200" cy="400625"/>
            <wp:effectExtent l="0" t="0" r="6350" b="0"/>
            <wp:docPr id="5" name="Slika 5" descr="EU zast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U zast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24" cy="39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Pr="00943E49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7BAB07A5" wp14:editId="6B513807">
            <wp:extent cx="787400" cy="393700"/>
            <wp:effectExtent l="0" t="0" r="0" b="6350"/>
            <wp:docPr id="6" name="Slika 6" descr="slo zastava manj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lo zastava manj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58" cy="39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E49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w:drawing>
          <wp:inline distT="0" distB="0" distL="0" distR="0" wp14:anchorId="25DF64BF" wp14:editId="0628C523">
            <wp:extent cx="1045238" cy="481717"/>
            <wp:effectExtent l="0" t="0" r="254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_LOGO_primarn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414" cy="4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w:t xml:space="preserve"> </w:t>
      </w:r>
    </w:p>
    <w:p w14:paraId="53678FB0" w14:textId="77777777" w:rsidR="00C93D23" w:rsidRPr="00227309" w:rsidRDefault="00C93D23" w:rsidP="00C93D23">
      <w:pPr>
        <w:pBdr>
          <w:bottom w:val="single" w:sz="6" w:space="1" w:color="auto"/>
        </w:pBdr>
        <w:tabs>
          <w:tab w:val="left" w:pos="741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  <w:r w:rsidRPr="00227309">
        <w:rPr>
          <w:rFonts w:ascii="Arial" w:eastAsia="Times New Roman" w:hAnsi="Arial" w:cs="Arial"/>
          <w:sz w:val="16"/>
          <w:szCs w:val="16"/>
          <w:lang w:eastAsia="sl-SI"/>
        </w:rPr>
        <w:t xml:space="preserve">Evropski kmetijski sklad za razvoj podeželja                                    </w:t>
      </w:r>
      <w:r>
        <w:rPr>
          <w:rFonts w:ascii="Arial" w:eastAsia="Times New Roman" w:hAnsi="Arial" w:cs="Arial"/>
          <w:sz w:val="16"/>
          <w:szCs w:val="16"/>
          <w:lang w:eastAsia="sl-SI"/>
        </w:rPr>
        <w:t xml:space="preserve">          </w:t>
      </w:r>
    </w:p>
    <w:p w14:paraId="4700359E" w14:textId="77777777" w:rsidR="00C93D23" w:rsidRPr="00943E49" w:rsidRDefault="00C93D23" w:rsidP="00C93D2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43E49">
        <w:rPr>
          <w:rFonts w:ascii="Arial" w:eastAsia="Times New Roman" w:hAnsi="Arial" w:cs="Arial"/>
          <w:sz w:val="16"/>
          <w:szCs w:val="16"/>
          <w:lang w:eastAsia="sl-SI"/>
        </w:rPr>
        <w:t>Evropa investira v podeželje</w:t>
      </w:r>
      <w:r>
        <w:rPr>
          <w:rFonts w:ascii="Arial" w:eastAsia="Times New Roman" w:hAnsi="Arial" w:cs="Arial"/>
          <w:sz w:val="16"/>
          <w:szCs w:val="16"/>
          <w:lang w:eastAsia="sl-SI"/>
        </w:rPr>
        <w:t xml:space="preserve">                                                                       </w:t>
      </w:r>
    </w:p>
    <w:p w14:paraId="6E15D0B4" w14:textId="77777777" w:rsidR="00C93D23" w:rsidRDefault="00C93D23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55F46F38" w14:textId="77777777" w:rsidR="00C93D23" w:rsidRPr="00C93D23" w:rsidRDefault="00C93D23" w:rsidP="006043F9">
      <w:pPr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C93D2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Projekt LAS Jejmo lokalno: povečanje prehranske samooskrbe v SAŠA regiji: vzpostavitev tržnih poti</w:t>
      </w:r>
    </w:p>
    <w:p w14:paraId="1D5B8B7E" w14:textId="3220ECD2" w:rsidR="0098139F" w:rsidRDefault="00226E06" w:rsidP="006043F9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 projektom </w:t>
      </w:r>
      <w:r w:rsidR="003918D4" w:rsidRPr="003918D4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LAS</w:t>
      </w:r>
      <w:r w:rsidRPr="003918D4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Jejmo lokalno</w:t>
      </w:r>
      <w:r w:rsidR="003918D4" w:rsidRPr="003918D4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: povečanje prehranske samooskrbe v SAŠA regiji: vzpostavitev tržnih poti</w:t>
      </w:r>
      <w:r w:rsidR="003918D4" w:rsidRPr="003918D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želimo pomagati </w:t>
      </w:r>
      <w:r w:rsidR="003918D4">
        <w:rPr>
          <w:rFonts w:ascii="Arial" w:hAnsi="Arial" w:cs="Arial"/>
          <w:color w:val="333333"/>
          <w:sz w:val="20"/>
          <w:szCs w:val="20"/>
          <w:shd w:val="clear" w:color="auto" w:fill="FFFFFF"/>
        </w:rPr>
        <w:t>na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področju prehranske samooskrbe s skupno tržno promocijo in</w:t>
      </w:r>
      <w:r w:rsidR="003918D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možnostjo dodatne prepoznavnosti vseh, ki se ukvarjajo s samooskrbo</w:t>
      </w:r>
      <w:r w:rsidR="00C93D2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Skupna brezplačna promocija vseh ponudnikov se zbira </w:t>
      </w:r>
      <w:r w:rsidR="003918D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na spleti strani </w:t>
      </w:r>
      <w:hyperlink r:id="rId10" w:history="1">
        <w:r w:rsidR="003918D4">
          <w:rPr>
            <w:rStyle w:val="Hiperpovezava"/>
          </w:rPr>
          <w:t>https://lokalnojezakon.si/</w:t>
        </w:r>
      </w:hyperlink>
      <w:r w:rsidR="003918D4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3918D4">
        <w:rPr>
          <w:rFonts w:ascii="Arial" w:hAnsi="Arial" w:cs="Arial"/>
          <w:color w:val="333333"/>
          <w:sz w:val="20"/>
          <w:szCs w:val="20"/>
          <w:shd w:val="clear" w:color="auto" w:fill="FFFFFF"/>
        </w:rPr>
        <w:t>Vse potrošnike pa želimo dodatno informirati</w:t>
      </w:r>
      <w:r w:rsidR="003918D4" w:rsidRPr="003918D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3918D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 pomembnosti kupovanja in konzumiranja lokalno pridelano hrane za vse generacije ter jih spodbuditi k nakupu. </w:t>
      </w:r>
      <w:r w:rsidR="00C93D2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 kolikor želite, da vas in vašo ponudbo objavimo na spletni strani, nam pišite na </w:t>
      </w:r>
      <w:hyperlink r:id="rId11" w:history="1">
        <w:r w:rsidR="00C93D23" w:rsidRPr="00731FEE">
          <w:rPr>
            <w:rStyle w:val="Hiperpovezava"/>
            <w:rFonts w:ascii="Arial" w:hAnsi="Arial" w:cs="Arial"/>
            <w:sz w:val="20"/>
            <w:szCs w:val="20"/>
            <w:shd w:val="clear" w:color="auto" w:fill="FFFFFF"/>
          </w:rPr>
          <w:t>csunazarje@lu-velenje.si</w:t>
        </w:r>
      </w:hyperlink>
      <w:r w:rsidR="00C93D23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3429F22E" w14:textId="77777777" w:rsidR="006043F9" w:rsidRDefault="006043F9" w:rsidP="006043F9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5C031393" w14:textId="77777777" w:rsidR="00C93D23" w:rsidRDefault="00C93D23">
      <w:r>
        <w:rPr>
          <w:noProof/>
          <w:lang w:eastAsia="sl-SI"/>
        </w:rPr>
        <w:drawing>
          <wp:inline distT="0" distB="0" distL="0" distR="0" wp14:anchorId="651F89B5" wp14:editId="05F2D53A">
            <wp:extent cx="2171700" cy="31024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pletna stran-siv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976" cy="31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06"/>
    <w:rsid w:val="00226E06"/>
    <w:rsid w:val="00376C0F"/>
    <w:rsid w:val="003918D4"/>
    <w:rsid w:val="003B4FEC"/>
    <w:rsid w:val="006043F9"/>
    <w:rsid w:val="0098139F"/>
    <w:rsid w:val="00B408FB"/>
    <w:rsid w:val="00C93D23"/>
    <w:rsid w:val="00D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532"/>
  <w15:chartTrackingRefBased/>
  <w15:docId w15:val="{1DB478B7-CDD5-47E4-B143-87BDD8BE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3D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91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csunazarje@lu-velenje.si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lokalnojezakon.si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Velenje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Elsner</dc:creator>
  <cp:keywords/>
  <dc:description/>
  <cp:lastModifiedBy>Tina Ojsteršek</cp:lastModifiedBy>
  <cp:revision>2</cp:revision>
  <dcterms:created xsi:type="dcterms:W3CDTF">2020-10-26T11:26:00Z</dcterms:created>
  <dcterms:modified xsi:type="dcterms:W3CDTF">2020-10-26T11:26:00Z</dcterms:modified>
</cp:coreProperties>
</file>